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kern w:val="0"/>
          <w:sz w:val="32"/>
          <w:szCs w:val="32"/>
        </w:rPr>
        <w:t>附件：</w:t>
      </w:r>
    </w:p>
    <w:tbl>
      <w:tblPr>
        <w:tblStyle w:val="3"/>
        <w:tblW w:w="98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757"/>
        <w:gridCol w:w="6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序号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类别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基本项目内容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印刷类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试卷、招生简章、学生证、荣誉证书、自编教材讲义、公文纸、内部期刊、报纸等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网络耗材、电子产品类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电脑、打印机、投影仪、多媒体设备、耳机、移动硬盘、交换机、网络耗材、安防监控、一体机等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广播、会议器材类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广播器材、音响设备、会议灯光话筒等器材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土工、测量、建材仪器类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土工、测量、建材仪器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家具及学生公寓设施类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工位办公桌、会议桌椅、办公桌椅、沙发、文件柜等办公设施；上下床、方凳、电脑桌、更衣柜、鞋架等公寓设施；</w:t>
            </w:r>
            <w:r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门窗类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防盗门窗、防火门窗、普通木门、卫浴门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黑板、讲桌等教学设施类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黑板、讲桌、联排座椅、讲台、活动课桌椅（铁质）、机房电脑桌；</w:t>
            </w:r>
            <w:r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教室窗帘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医疗器械类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医疗器械、医用耗材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办公文体类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办公文具、体育器材及设施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服装被褥生活用品类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大学生军训服，高中、初中、小学学生校服，教职工工装，被褥、洗漱用品、酒店一次性用品等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广告设计用品类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展板、条幅、门牌等广告装饰装潢用品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图书教材类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教材、图书、参考资料等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家电类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电扇、空调、热水器、电视机、五金家电等及配件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设备租赁类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舞台、桁架、电动工具、演出服装、拱门、空飘气球等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实验室仪器类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工科类、文科类、艺术类、医护类、经管类仪器设备及软件、耗材等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公寓生活用品类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笤帚、簸箕、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墩布、马扎、脸盆、水壶（中小学为水杯）、电脑包、毛巾（中小学使用）、窗帘等公寓生活用品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17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公寓、教学楼装修类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公寓、教学楼施工装修，外墙涂料、真石漆、玻璃幕等相关材料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厨具类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食堂厨具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19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五金类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五金家电及配件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20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标准件类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标准件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21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后勤机电类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发电机、潜水泵、热水泵、供水泵、异形多级泵、排污泵、割草机、绿篱机、高枝锯、油锯、无齿锯、切割锯、角磨机。风扇、电表、水表、各类空开、互感器、电线、电缆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22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管材类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各种管径、壁厚国标PVC管材；钢管、衬塑管、铸铁管、螺旋管、PPR管、PE管、波纹管、水泥管等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23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水泥、沙子类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粗砂、中砂、细沙和国标水泥、白灰、白水泥，中沙、冀东水泥、曲寨水泥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24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园林机械类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电锯、割草机、剪枝剪等修剪、打药设备，农业机械、电气机械、化肥农药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25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电焊设备类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氩弧焊、切割机、全型号焊条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26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防水涂料类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丙纶布、SBS、犀牛皮、等常规防水材料；腻子粉、石膏、油漆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27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装修材料类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工装、家装各种类型、尺寸；三合板、苯板、龙骨、石膏板、气订类、木方、胶类、不锈钢制品、复合板等；细木工、生态板、木方等配件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28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瓷砖类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800*800、600*600、300*600、300*300抛光砖、釉面砖、通体砖、玻化砖、陶瓷锦砖；地砖、墙砖、外墙砖、防滑砖、红砖、水泥砖、加气块、条形砖等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29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钢筋类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一级、二级、三级、四级、热轧、冷轧、盘条、直条、螺纹等各种型号；钢筋、圆钢、铁板、防滑板、201、304不锈钢板、雪花板、角铁等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30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卫浴类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坐便、面盆、蹲便、水龙头、花洒、卫浴五金、脚踏阀、小便器、水嘴等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31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大理石类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国产及进口各种石材种类及厚度，花岗岩、珍珠花、火烧板、中国黑、苏联红等、窗台板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32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木地板类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实木地板、强化复合地板、实木复合地板、竹木地板、软木地板、方形木地板、条形木地板等及配件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33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钢结构类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彩钢板、保温岩棉、钢柱及配套零部件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34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水暖、地暖类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暖气片、暖气管、地暖管材、分水器、闸阀、法兰蝶阀、截止阀、螺旋阀、气门、分水器、防水板等相关配件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35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保温类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岩棉、聚氨酯保温板、聚苯保温板、聚乙烯保温、硅酸盐保温、高温玻璃棉保温、绝缘酯发泡、桥壳等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36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电缆类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带铠、不带铠。预分支及普通电缆; BV线、信号线、电缆、铜鼻子、铜管、护套线、塑铜线及配件等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37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灯具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绝缘胶带、灯泡、LED灯泡、LED灯带、灯柱、灯管、单开、双开、单开、五孔、三孔、二孔、有线合等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38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副食品、肉类及冻产品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冻产品、猪肉、牛肉、羊肉、鸡肉、豆制品、糕点、油条、面条、鸡蛋、咸菜、奶、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酱菜、调料品、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39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大米</w:t>
            </w:r>
            <w:r>
              <w:rPr>
                <w:rFonts w:hint="eastAsia" w:ascii="宋体" w:hAnsi="宋体"/>
                <w:kern w:val="0"/>
                <w:sz w:val="24"/>
              </w:rPr>
              <w:t>面粉、杂粮、食用油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东北大米 蟹田大米、面粉、杂粮等，大豆油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40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液化气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纯气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41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蔬菜类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土豆、西红柿、大白菜、西葫、冬瓜、芹菜、茄子、黄瓜、青椒、尖椒、辣椒、青菜、菠菜、有机菜花、西蓝花、南瓜、金瓜、蒜苔、甘蓝、油菜、油麦菜、小白菜、茴香、葱头、胡萝卜、白萝卜、快菜、香菇、葱、姜、蒜、蘑菇、木耳、红薯、丝瓜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42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水果类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香蕉、西瓜、哈密瓜、伊丽莎白、苹果、橘子、橙子、火龙果、猕猴桃、柚子、梨、桃、芒果、葡萄、菠萝、桂圆、甜瓜等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43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电梯类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教学楼、公寓楼客梯及其维保与相关配件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44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建筑施工类</w:t>
            </w:r>
          </w:p>
        </w:tc>
        <w:tc>
          <w:tcPr>
            <w:tcW w:w="6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土建工程、装修工程施工队</w:t>
            </w:r>
          </w:p>
        </w:tc>
      </w:tr>
    </w:tbl>
    <w:p>
      <w:pPr>
        <w:rPr>
          <w:rFonts w:ascii="宋体" w:hAnsi="宋体"/>
          <w:kern w:val="0"/>
          <w:sz w:val="24"/>
        </w:rPr>
      </w:pPr>
    </w:p>
    <w:sectPr>
      <w:footerReference r:id="rId3" w:type="default"/>
      <w:footerReference r:id="rId4" w:type="even"/>
      <w:pgSz w:w="11906" w:h="16838"/>
      <w:pgMar w:top="1440" w:right="1191" w:bottom="1021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2</w:t>
    </w:r>
    <w:r>
      <w:rPr>
        <w:rStyle w:val="5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AA1"/>
    <w:rsid w:val="000E7181"/>
    <w:rsid w:val="00261009"/>
    <w:rsid w:val="00362DC8"/>
    <w:rsid w:val="0047431F"/>
    <w:rsid w:val="005A32FB"/>
    <w:rsid w:val="005B045C"/>
    <w:rsid w:val="005F68BA"/>
    <w:rsid w:val="00601ECB"/>
    <w:rsid w:val="00630318"/>
    <w:rsid w:val="00720F74"/>
    <w:rsid w:val="007C6198"/>
    <w:rsid w:val="00821780"/>
    <w:rsid w:val="008936D9"/>
    <w:rsid w:val="00896055"/>
    <w:rsid w:val="008D4508"/>
    <w:rsid w:val="008F74DE"/>
    <w:rsid w:val="00936DCE"/>
    <w:rsid w:val="009C1C12"/>
    <w:rsid w:val="00A11D12"/>
    <w:rsid w:val="00AD163E"/>
    <w:rsid w:val="00B66005"/>
    <w:rsid w:val="00B83AA1"/>
    <w:rsid w:val="00D83392"/>
    <w:rsid w:val="00E60469"/>
    <w:rsid w:val="00EA53F6"/>
    <w:rsid w:val="31502C15"/>
    <w:rsid w:val="6D1D5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